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51" w:rsidRPr="00594311" w:rsidRDefault="00834878">
      <w:pPr>
        <w:jc w:val="center"/>
        <w:rPr>
          <w:rFonts w:ascii="FreeSans" w:hAnsi="FreeSans"/>
          <w:b/>
          <w:sz w:val="32"/>
          <w:szCs w:val="32"/>
          <w:lang w:val="en-GB"/>
        </w:rPr>
      </w:pPr>
      <w:r w:rsidRPr="00594311">
        <w:rPr>
          <w:rFonts w:ascii="FreeSans" w:hAnsi="FreeSans"/>
          <w:b/>
          <w:noProof/>
          <w:sz w:val="32"/>
          <w:szCs w:val="32"/>
          <w:lang w:eastAsia="de-DE" w:bidi="ar-SA"/>
        </w:rPr>
        <w:drawing>
          <wp:anchor distT="0" distB="3175" distL="114300" distR="114300" simplePos="0" relativeHeight="2" behindDoc="0" locked="0" layoutInCell="1" allowOverlap="1" wp14:anchorId="5A29E6A8" wp14:editId="1482AF9F">
            <wp:simplePos x="0" y="0"/>
            <wp:positionH relativeFrom="column">
              <wp:posOffset>5248275</wp:posOffset>
            </wp:positionH>
            <wp:positionV relativeFrom="paragraph">
              <wp:posOffset>-418465</wp:posOffset>
            </wp:positionV>
            <wp:extent cx="1162050" cy="1349375"/>
            <wp:effectExtent l="0" t="0" r="0" b="0"/>
            <wp:wrapNone/>
            <wp:docPr id="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rFonts w:ascii="FreeSans" w:hAnsi="FreeSans"/>
          <w:b/>
          <w:sz w:val="32"/>
          <w:szCs w:val="32"/>
          <w:lang w:val="en-GB"/>
        </w:rPr>
      </w:pPr>
    </w:p>
    <w:p w:rsidR="00200F51" w:rsidRPr="00594311" w:rsidRDefault="00834878">
      <w:pPr>
        <w:jc w:val="center"/>
        <w:rPr>
          <w:rFonts w:ascii="FreeSans" w:hAnsi="FreeSans"/>
          <w:b/>
          <w:sz w:val="32"/>
          <w:szCs w:val="32"/>
          <w:lang w:val="en-GB"/>
        </w:rPr>
      </w:pPr>
      <w:r w:rsidRPr="00594311">
        <w:rPr>
          <w:rFonts w:ascii="FreeSans" w:hAnsi="FreeSans"/>
          <w:b/>
          <w:sz w:val="32"/>
          <w:szCs w:val="32"/>
          <w:lang w:val="en-GB"/>
        </w:rPr>
        <w:t xml:space="preserve">IAAP- </w:t>
      </w:r>
      <w:r w:rsidR="006B2513" w:rsidRPr="00594311">
        <w:rPr>
          <w:rFonts w:ascii="FreeSans" w:hAnsi="FreeSans"/>
          <w:b/>
          <w:sz w:val="32"/>
          <w:szCs w:val="32"/>
          <w:lang w:val="en-GB"/>
        </w:rPr>
        <w:t>Catalogue of criteria for a pharmacy to obtain the quality-</w:t>
      </w:r>
      <w:r w:rsidR="007634F7">
        <w:rPr>
          <w:rFonts w:ascii="FreeSans" w:hAnsi="FreeSans"/>
          <w:b/>
          <w:sz w:val="32"/>
          <w:szCs w:val="32"/>
          <w:lang w:val="en-GB"/>
        </w:rPr>
        <w:t>label</w:t>
      </w:r>
      <w:r w:rsidR="006B2513" w:rsidRPr="00594311">
        <w:rPr>
          <w:rFonts w:ascii="FreeSans" w:hAnsi="FreeSans"/>
          <w:b/>
          <w:sz w:val="32"/>
          <w:szCs w:val="32"/>
          <w:lang w:val="en-GB"/>
        </w:rPr>
        <w:t xml:space="preserve"> </w:t>
      </w:r>
      <w:r w:rsidRPr="00594311">
        <w:rPr>
          <w:rFonts w:ascii="FreeSans" w:hAnsi="FreeSans"/>
          <w:b/>
          <w:sz w:val="32"/>
          <w:szCs w:val="32"/>
          <w:lang w:val="en-GB"/>
        </w:rPr>
        <w:t>Ant</w:t>
      </w:r>
      <w:r w:rsidR="00724278" w:rsidRPr="00594311">
        <w:rPr>
          <w:rFonts w:ascii="FreeSans" w:hAnsi="FreeSans"/>
          <w:b/>
          <w:sz w:val="32"/>
          <w:szCs w:val="32"/>
          <w:lang w:val="en-GB"/>
        </w:rPr>
        <w:t>h</w:t>
      </w:r>
      <w:r w:rsidRPr="00594311">
        <w:rPr>
          <w:rFonts w:ascii="FreeSans" w:hAnsi="FreeSans"/>
          <w:b/>
          <w:sz w:val="32"/>
          <w:szCs w:val="32"/>
          <w:lang w:val="en-GB"/>
        </w:rPr>
        <w:t>romed</w:t>
      </w:r>
      <w:r w:rsidRPr="00594311">
        <w:rPr>
          <w:rFonts w:ascii="FreeSans" w:hAnsi="FreeSans"/>
          <w:b/>
          <w:sz w:val="32"/>
          <w:szCs w:val="32"/>
          <w:vertAlign w:val="superscript"/>
          <w:lang w:val="en-GB"/>
        </w:rPr>
        <w:t>®</w:t>
      </w:r>
      <w:r w:rsidRPr="00594311">
        <w:rPr>
          <w:rFonts w:ascii="FreeSans" w:hAnsi="FreeSans"/>
          <w:b/>
          <w:sz w:val="32"/>
          <w:szCs w:val="32"/>
          <w:lang w:val="en-GB"/>
        </w:rPr>
        <w:t xml:space="preserve"> Pharmacy</w:t>
      </w:r>
    </w:p>
    <w:p w:rsidR="00200F51" w:rsidRPr="00594311" w:rsidRDefault="00200F51">
      <w:pPr>
        <w:jc w:val="center"/>
        <w:rPr>
          <w:b/>
          <w:bCs/>
          <w:sz w:val="32"/>
          <w:szCs w:val="32"/>
          <w:lang w:val="en-GB"/>
        </w:rPr>
      </w:pPr>
    </w:p>
    <w:p w:rsidR="00200F51" w:rsidRPr="00594311" w:rsidRDefault="00200F51">
      <w:pPr>
        <w:jc w:val="center"/>
        <w:rPr>
          <w:b/>
          <w:bCs/>
          <w:sz w:val="32"/>
          <w:szCs w:val="32"/>
          <w:lang w:val="en-GB"/>
        </w:rPr>
      </w:pPr>
    </w:p>
    <w:p w:rsidR="00200F51" w:rsidRPr="00594311" w:rsidRDefault="006B2513">
      <w:pPr>
        <w:ind w:left="360"/>
        <w:rPr>
          <w:rFonts w:ascii="FreeSans" w:hAnsi="FreeSans"/>
          <w:b/>
          <w:lang w:val="en-GB"/>
        </w:rPr>
      </w:pPr>
      <w:r w:rsidRPr="00594311">
        <w:rPr>
          <w:rFonts w:ascii="FreeSans" w:hAnsi="FreeSans"/>
          <w:b/>
          <w:lang w:val="en-GB"/>
        </w:rPr>
        <w:t>An</w:t>
      </w:r>
      <w:r w:rsidR="00834878" w:rsidRPr="00594311">
        <w:rPr>
          <w:rFonts w:ascii="FreeSans" w:hAnsi="FreeSans"/>
          <w:b/>
          <w:lang w:val="en-GB"/>
        </w:rPr>
        <w:t xml:space="preserve"> </w:t>
      </w:r>
      <w:bookmarkStart w:id="0" w:name="__DdeLink__17_1592849050"/>
      <w:r w:rsidR="00834878" w:rsidRPr="00594311">
        <w:rPr>
          <w:rFonts w:ascii="FreeSans" w:hAnsi="FreeSans"/>
          <w:b/>
          <w:lang w:val="en-GB"/>
        </w:rPr>
        <w:t>Anthromed</w:t>
      </w:r>
      <w:r w:rsidR="00834878" w:rsidRPr="00594311">
        <w:rPr>
          <w:rFonts w:ascii="FreeSans" w:hAnsi="FreeSans"/>
          <w:b/>
          <w:vertAlign w:val="superscript"/>
          <w:lang w:val="en-GB"/>
        </w:rPr>
        <w:t>®</w:t>
      </w:r>
      <w:bookmarkEnd w:id="0"/>
      <w:r w:rsidR="001F418D">
        <w:rPr>
          <w:rFonts w:ascii="FreeSans" w:hAnsi="FreeSans"/>
          <w:b/>
          <w:lang w:val="en-GB"/>
        </w:rPr>
        <w:t xml:space="preserve"> </w:t>
      </w:r>
      <w:r w:rsidR="006B5760" w:rsidRPr="00594311">
        <w:rPr>
          <w:rFonts w:ascii="FreeSans" w:hAnsi="FreeSans"/>
          <w:b/>
          <w:lang w:val="en-GB"/>
        </w:rPr>
        <w:t>P</w:t>
      </w:r>
      <w:r w:rsidRPr="00594311">
        <w:rPr>
          <w:rFonts w:ascii="FreeSans" w:hAnsi="FreeSans"/>
          <w:b/>
          <w:lang w:val="en-GB"/>
        </w:rPr>
        <w:t>harmacy seeks t</w:t>
      </w:r>
      <w:r w:rsidR="006B5760" w:rsidRPr="00594311">
        <w:rPr>
          <w:rFonts w:ascii="FreeSans" w:hAnsi="FreeSans"/>
          <w:b/>
          <w:lang w:val="en-GB"/>
        </w:rPr>
        <w:t xml:space="preserve">o promote, </w:t>
      </w:r>
      <w:r w:rsidR="00672ECA">
        <w:rPr>
          <w:rFonts w:ascii="FreeSans" w:hAnsi="FreeSans"/>
          <w:b/>
          <w:lang w:val="en-GB"/>
        </w:rPr>
        <w:t>spread</w:t>
      </w:r>
      <w:r w:rsidR="006B5760" w:rsidRPr="00594311">
        <w:rPr>
          <w:rFonts w:ascii="FreeSans" w:hAnsi="FreeSans"/>
          <w:b/>
          <w:lang w:val="en-GB"/>
        </w:rPr>
        <w:t xml:space="preserve"> and support </w:t>
      </w:r>
      <w:proofErr w:type="spellStart"/>
      <w:r w:rsidR="006B5760" w:rsidRPr="00594311">
        <w:rPr>
          <w:rFonts w:ascii="FreeSans" w:hAnsi="FreeSans"/>
          <w:b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b/>
          <w:lang w:val="en-GB"/>
        </w:rPr>
        <w:t xml:space="preserve"> Pharmacy and M</w:t>
      </w:r>
      <w:r w:rsidRPr="00594311">
        <w:rPr>
          <w:rFonts w:ascii="FreeSans" w:hAnsi="FreeSans"/>
          <w:b/>
          <w:lang w:val="en-GB"/>
        </w:rPr>
        <w:t>edicine.</w:t>
      </w:r>
    </w:p>
    <w:p w:rsidR="00200F51" w:rsidRPr="00594311" w:rsidRDefault="00200F51">
      <w:pPr>
        <w:jc w:val="center"/>
        <w:rPr>
          <w:b/>
          <w:bCs/>
          <w:lang w:val="en-GB"/>
        </w:rPr>
      </w:pPr>
    </w:p>
    <w:p w:rsidR="00200F51" w:rsidRPr="00594311" w:rsidRDefault="00200F51">
      <w:pPr>
        <w:jc w:val="center"/>
        <w:rPr>
          <w:b/>
          <w:bCs/>
          <w:lang w:val="en-GB"/>
        </w:rPr>
      </w:pPr>
    </w:p>
    <w:p w:rsidR="00200F51" w:rsidRPr="00594311" w:rsidRDefault="00200F51">
      <w:pPr>
        <w:jc w:val="center"/>
        <w:rPr>
          <w:b/>
          <w:bCs/>
          <w:lang w:val="en-GB"/>
        </w:rPr>
      </w:pPr>
    </w:p>
    <w:p w:rsidR="00200F51" w:rsidRPr="00594311" w:rsidRDefault="006B2513">
      <w:pPr>
        <w:ind w:left="360"/>
        <w:rPr>
          <w:rFonts w:ascii="FreeSans" w:hAnsi="FreeSans"/>
          <w:b/>
          <w:lang w:val="en-GB"/>
        </w:rPr>
      </w:pPr>
      <w:r w:rsidRPr="00594311">
        <w:rPr>
          <w:rFonts w:ascii="FreeSans" w:hAnsi="FreeSans"/>
          <w:b/>
          <w:lang w:val="en-GB"/>
        </w:rPr>
        <w:t>The following criteria must be met to obtain the quality-</w:t>
      </w:r>
      <w:r w:rsidR="007634F7">
        <w:rPr>
          <w:rFonts w:ascii="FreeSans" w:hAnsi="FreeSans"/>
          <w:b/>
          <w:lang w:val="en-GB"/>
        </w:rPr>
        <w:t>label</w:t>
      </w:r>
      <w:r w:rsidR="00834878" w:rsidRPr="00594311">
        <w:rPr>
          <w:rFonts w:ascii="FreeSans" w:hAnsi="FreeSans"/>
          <w:b/>
          <w:lang w:val="en-GB"/>
        </w:rPr>
        <w:t xml:space="preserve"> Ant</w:t>
      </w:r>
      <w:r w:rsidR="00724278" w:rsidRPr="00594311">
        <w:rPr>
          <w:rFonts w:ascii="FreeSans" w:hAnsi="FreeSans"/>
          <w:b/>
          <w:lang w:val="en-GB"/>
        </w:rPr>
        <w:t>h</w:t>
      </w:r>
      <w:r w:rsidR="00834878" w:rsidRPr="00594311">
        <w:rPr>
          <w:rFonts w:ascii="FreeSans" w:hAnsi="FreeSans"/>
          <w:b/>
          <w:lang w:val="en-GB"/>
        </w:rPr>
        <w:t>romed</w:t>
      </w:r>
      <w:r w:rsidR="00834878" w:rsidRPr="00594311">
        <w:rPr>
          <w:rFonts w:ascii="FreeSans" w:hAnsi="FreeSans"/>
          <w:b/>
          <w:vertAlign w:val="superscript"/>
          <w:lang w:val="en-GB"/>
        </w:rPr>
        <w:t>®</w:t>
      </w:r>
      <w:r w:rsidR="00834878" w:rsidRPr="00594311">
        <w:rPr>
          <w:rFonts w:ascii="FreeSans" w:hAnsi="FreeSans"/>
          <w:b/>
          <w:lang w:val="en-GB"/>
        </w:rPr>
        <w:t xml:space="preserve"> Pharmacy</w:t>
      </w:r>
      <w:r w:rsidRPr="00594311">
        <w:rPr>
          <w:rFonts w:ascii="FreeSans" w:hAnsi="FreeSans"/>
          <w:b/>
          <w:lang w:val="en-GB"/>
        </w:rPr>
        <w:t>:</w:t>
      </w:r>
      <w:r w:rsidR="00834878" w:rsidRPr="00594311">
        <w:rPr>
          <w:rFonts w:ascii="FreeSans" w:hAnsi="FreeSans"/>
          <w:b/>
          <w:lang w:val="en-GB"/>
        </w:rPr>
        <w:t xml:space="preserve"> </w:t>
      </w:r>
    </w:p>
    <w:p w:rsidR="00200F51" w:rsidRPr="00594311" w:rsidRDefault="00200F51">
      <w:pPr>
        <w:jc w:val="center"/>
        <w:rPr>
          <w:b/>
          <w:bCs/>
          <w:sz w:val="32"/>
          <w:szCs w:val="32"/>
          <w:lang w:val="en-GB"/>
        </w:rPr>
      </w:pPr>
    </w:p>
    <w:p w:rsidR="00200F51" w:rsidRPr="00594311" w:rsidRDefault="006B2513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The application can only be made by the </w:t>
      </w:r>
      <w:r w:rsidR="006B5760" w:rsidRPr="00594311">
        <w:rPr>
          <w:rFonts w:ascii="FreeSans" w:hAnsi="FreeSans"/>
          <w:lang w:val="en-GB"/>
        </w:rPr>
        <w:t>owner</w:t>
      </w:r>
      <w:r w:rsidRPr="00594311">
        <w:rPr>
          <w:rFonts w:ascii="FreeSans" w:hAnsi="FreeSans"/>
          <w:lang w:val="en-GB"/>
        </w:rPr>
        <w:t xml:space="preserve"> of a pharmacy who is a member of the </w:t>
      </w:r>
      <w:r w:rsidR="00834878" w:rsidRPr="00594311">
        <w:rPr>
          <w:rFonts w:ascii="FreeSans" w:hAnsi="FreeSans"/>
          <w:lang w:val="en-GB"/>
        </w:rPr>
        <w:t xml:space="preserve"> IAAP </w:t>
      </w:r>
      <w:r w:rsidR="006B5760" w:rsidRPr="00594311">
        <w:rPr>
          <w:rFonts w:ascii="FreeSans" w:hAnsi="FreeSans"/>
          <w:lang w:val="en-GB"/>
        </w:rPr>
        <w:t xml:space="preserve">and a qualified pharmacist for </w:t>
      </w:r>
      <w:proofErr w:type="spellStart"/>
      <w:r w:rsidR="006B5760" w:rsidRPr="00594311">
        <w:rPr>
          <w:rFonts w:ascii="FreeSans" w:hAnsi="FreeSans"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lang w:val="en-GB"/>
        </w:rPr>
        <w:t xml:space="preserve"> P</w:t>
      </w:r>
      <w:r w:rsidRPr="00594311">
        <w:rPr>
          <w:rFonts w:ascii="FreeSans" w:hAnsi="FreeSans"/>
          <w:lang w:val="en-GB"/>
        </w:rPr>
        <w:t>harmacy</w:t>
      </w:r>
      <w:r w:rsidR="00834878" w:rsidRPr="00594311">
        <w:rPr>
          <w:rFonts w:ascii="FreeSans" w:hAnsi="FreeSans"/>
          <w:lang w:val="en-GB"/>
        </w:rPr>
        <w:t xml:space="preserve"> (IAAP) </w:t>
      </w:r>
      <w:r w:rsidRPr="00594311">
        <w:rPr>
          <w:rFonts w:ascii="FreeSans" w:hAnsi="FreeSans"/>
          <w:lang w:val="en-GB"/>
        </w:rPr>
        <w:t>or who is in training for the qualification (3 year transitional period)</w:t>
      </w:r>
      <w:r w:rsidR="006B5760" w:rsidRPr="00594311">
        <w:rPr>
          <w:rFonts w:ascii="FreeSans" w:hAnsi="FreeSans"/>
          <w:lang w:val="en-GB"/>
        </w:rPr>
        <w:t>.</w:t>
      </w:r>
      <w:r w:rsidR="00834878" w:rsidRPr="00594311">
        <w:rPr>
          <w:rFonts w:ascii="FreeSans" w:hAnsi="FreeSans"/>
          <w:lang w:val="en-GB"/>
        </w:rPr>
        <w:br/>
      </w:r>
      <w:r w:rsidRPr="00594311">
        <w:rPr>
          <w:rFonts w:ascii="FreeSans" w:hAnsi="FreeSans"/>
          <w:lang w:val="en-GB"/>
        </w:rPr>
        <w:t xml:space="preserve">At least one pharmacist, as contact </w:t>
      </w:r>
      <w:r w:rsidR="006B5760" w:rsidRPr="00594311">
        <w:rPr>
          <w:rFonts w:ascii="FreeSans" w:hAnsi="FreeSans"/>
          <w:lang w:val="en-GB"/>
        </w:rPr>
        <w:t>with</w:t>
      </w:r>
      <w:r w:rsidRPr="00594311">
        <w:rPr>
          <w:rFonts w:ascii="FreeSans" w:hAnsi="FreeSans"/>
          <w:lang w:val="en-GB"/>
        </w:rPr>
        <w:t>in the</w:t>
      </w:r>
      <w:r w:rsidR="006B5760" w:rsidRPr="00594311">
        <w:rPr>
          <w:rFonts w:ascii="FreeSans" w:hAnsi="FreeSans"/>
          <w:lang w:val="en-GB"/>
        </w:rPr>
        <w:t xml:space="preserve"> pharmacy</w:t>
      </w:r>
      <w:r w:rsidRPr="00594311">
        <w:rPr>
          <w:rFonts w:ascii="FreeSans" w:hAnsi="FreeSans"/>
          <w:lang w:val="en-GB"/>
        </w:rPr>
        <w:t xml:space="preserve"> team, must be an IAAP member and have </w:t>
      </w:r>
      <w:r w:rsidR="006B5760" w:rsidRPr="00594311">
        <w:rPr>
          <w:rFonts w:ascii="FreeSans" w:hAnsi="FreeSans"/>
          <w:lang w:val="en-GB"/>
        </w:rPr>
        <w:t xml:space="preserve">completed further education in </w:t>
      </w:r>
      <w:proofErr w:type="spellStart"/>
      <w:r w:rsidR="006B5760" w:rsidRPr="00594311">
        <w:rPr>
          <w:rFonts w:ascii="FreeSans" w:hAnsi="FreeSans"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lang w:val="en-GB"/>
        </w:rPr>
        <w:t xml:space="preserve"> P</w:t>
      </w:r>
      <w:r w:rsidRPr="00594311">
        <w:rPr>
          <w:rFonts w:ascii="FreeSans" w:hAnsi="FreeSans"/>
          <w:lang w:val="en-GB"/>
        </w:rPr>
        <w:t xml:space="preserve">harmacy. </w:t>
      </w:r>
      <w:r w:rsidR="00834878" w:rsidRPr="00594311">
        <w:rPr>
          <w:rFonts w:ascii="FreeSans" w:hAnsi="FreeSans"/>
          <w:lang w:val="en-GB"/>
        </w:rPr>
        <w:t xml:space="preserve"> </w:t>
      </w:r>
    </w:p>
    <w:p w:rsidR="00200F51" w:rsidRPr="00594311" w:rsidRDefault="00200F51">
      <w:pPr>
        <w:ind w:left="720"/>
        <w:rPr>
          <w:rFonts w:ascii="FreeSans" w:hAnsi="FreeSans"/>
          <w:lang w:val="en-GB"/>
        </w:rPr>
      </w:pPr>
    </w:p>
    <w:p w:rsidR="00200F51" w:rsidRPr="00594311" w:rsidRDefault="006B2513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The pharmacy owner or manager must seek to recruit </w:t>
      </w:r>
      <w:proofErr w:type="spellStart"/>
      <w:r w:rsidRPr="00594311">
        <w:rPr>
          <w:rFonts w:ascii="FreeSans" w:hAnsi="FreeSans"/>
          <w:lang w:val="en-GB"/>
        </w:rPr>
        <w:t>anthroposophically</w:t>
      </w:r>
      <w:proofErr w:type="spellEnd"/>
      <w:r w:rsidRPr="00594311">
        <w:rPr>
          <w:rFonts w:ascii="FreeSans" w:hAnsi="FreeSans"/>
          <w:lang w:val="en-GB"/>
        </w:rPr>
        <w:t xml:space="preserve"> trained employees or be prepared to train them accordingly or to offer further education with anthroposophical content.</w:t>
      </w:r>
      <w:r w:rsidR="00834878" w:rsidRPr="00594311">
        <w:rPr>
          <w:rFonts w:ascii="FreeSans" w:hAnsi="FreeSans"/>
          <w:lang w:val="en-GB"/>
        </w:rPr>
        <w:br/>
      </w:r>
    </w:p>
    <w:p w:rsidR="00200F51" w:rsidRPr="00594311" w:rsidRDefault="004E51D0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>The pharmacy must stock a broad range o</w:t>
      </w:r>
      <w:r w:rsidR="006B5760" w:rsidRPr="00594311">
        <w:rPr>
          <w:rFonts w:ascii="FreeSans" w:hAnsi="FreeSans"/>
          <w:lang w:val="en-GB"/>
        </w:rPr>
        <w:t>f</w:t>
      </w:r>
      <w:r w:rsidRPr="00594311">
        <w:rPr>
          <w:rFonts w:ascii="FreeSans" w:hAnsi="FreeSans"/>
          <w:lang w:val="en-GB"/>
        </w:rPr>
        <w:t xml:space="preserve"> </w:t>
      </w:r>
      <w:r w:rsidR="006B5760" w:rsidRPr="00594311">
        <w:rPr>
          <w:rFonts w:ascii="FreeSans" w:hAnsi="FreeSans"/>
          <w:lang w:val="en-GB"/>
        </w:rPr>
        <w:t xml:space="preserve">complementary and particularly </w:t>
      </w:r>
      <w:proofErr w:type="spellStart"/>
      <w:r w:rsidR="006B5760" w:rsidRPr="00594311">
        <w:rPr>
          <w:rFonts w:ascii="FreeSans" w:hAnsi="FreeSans"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lang w:val="en-GB"/>
        </w:rPr>
        <w:t xml:space="preserve"> M</w:t>
      </w:r>
      <w:r w:rsidRPr="00594311">
        <w:rPr>
          <w:rFonts w:ascii="FreeSans" w:hAnsi="FreeSans"/>
          <w:lang w:val="en-GB"/>
        </w:rPr>
        <w:t>edicines.</w:t>
      </w:r>
      <w:r w:rsidR="00834878" w:rsidRPr="00594311">
        <w:rPr>
          <w:rFonts w:ascii="FreeSans" w:hAnsi="FreeSans"/>
          <w:lang w:val="en-GB"/>
        </w:rPr>
        <w:t xml:space="preserve"> </w:t>
      </w:r>
      <w:r w:rsidR="00834878" w:rsidRPr="00594311">
        <w:rPr>
          <w:rFonts w:ascii="FreeSans" w:hAnsi="FreeSans"/>
          <w:lang w:val="en-GB"/>
        </w:rPr>
        <w:br/>
      </w:r>
    </w:p>
    <w:p w:rsidR="00200F51" w:rsidRPr="00594311" w:rsidRDefault="004E51D0" w:rsidP="006B5760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There must be a readiness and the competence to manufacture </w:t>
      </w:r>
      <w:r w:rsidR="006B5760" w:rsidRPr="00594311">
        <w:rPr>
          <w:rFonts w:ascii="FreeSans" w:hAnsi="FreeSans"/>
          <w:lang w:val="en-GB"/>
        </w:rPr>
        <w:t>prescriptions</w:t>
      </w:r>
      <w:r w:rsidRPr="00594311">
        <w:rPr>
          <w:rFonts w:ascii="FreeSans" w:hAnsi="FreeSans"/>
          <w:lang w:val="en-GB"/>
        </w:rPr>
        <w:t xml:space="preserve"> in accordance with the HAB/APC</w:t>
      </w:r>
      <w:r w:rsidR="006B5760" w:rsidRPr="00594311">
        <w:rPr>
          <w:rFonts w:ascii="FreeSans" w:hAnsi="FreeSans"/>
          <w:lang w:val="en-GB"/>
        </w:rPr>
        <w:t xml:space="preserve"> (German Homoeopathic Pharmacopoeia or </w:t>
      </w:r>
      <w:commentRangeStart w:id="1"/>
      <w:r w:rsidR="006B5760" w:rsidRPr="00594311">
        <w:rPr>
          <w:rFonts w:ascii="FreeSans" w:hAnsi="FreeSans"/>
          <w:lang w:val="en-GB"/>
        </w:rPr>
        <w:t>other Homoeopathic Pharmacopoeia</w:t>
      </w:r>
      <w:commentRangeEnd w:id="1"/>
      <w:r w:rsidR="006B5760" w:rsidRPr="00594311">
        <w:rPr>
          <w:rStyle w:val="Kommentarzeichen"/>
          <w:rFonts w:cs="Mangal"/>
          <w:lang w:val="en-GB"/>
        </w:rPr>
        <w:commentReference w:id="1"/>
      </w:r>
      <w:r w:rsidR="006B5760" w:rsidRPr="00594311">
        <w:rPr>
          <w:rFonts w:ascii="FreeSans" w:hAnsi="FreeSans"/>
          <w:lang w:val="en-GB"/>
        </w:rPr>
        <w:t xml:space="preserve"> or </w:t>
      </w:r>
      <w:proofErr w:type="spellStart"/>
      <w:r w:rsidR="006B5760" w:rsidRPr="00594311">
        <w:rPr>
          <w:rFonts w:ascii="FreeSans" w:hAnsi="FreeSans"/>
          <w:lang w:val="en-GB"/>
        </w:rPr>
        <w:t>Anthroposophic</w:t>
      </w:r>
      <w:proofErr w:type="spellEnd"/>
      <w:r w:rsidR="006B5760" w:rsidRPr="00594311">
        <w:rPr>
          <w:rFonts w:ascii="FreeSans" w:hAnsi="FreeSans"/>
          <w:lang w:val="en-GB"/>
        </w:rPr>
        <w:t xml:space="preserve"> Pharmaceutical Codex </w:t>
      </w:r>
      <w:commentRangeStart w:id="2"/>
      <w:r w:rsidR="006B5760" w:rsidRPr="00594311">
        <w:rPr>
          <w:rFonts w:ascii="FreeSans" w:hAnsi="FreeSans"/>
          <w:lang w:val="en-GB"/>
        </w:rPr>
        <w:t>(http://www.iaap.org.uk/downloads/codex.pdf)).</w:t>
      </w:r>
      <w:r w:rsidR="00834878" w:rsidRPr="00594311">
        <w:rPr>
          <w:rFonts w:ascii="FreeSans" w:hAnsi="FreeSans"/>
          <w:lang w:val="en-GB"/>
        </w:rPr>
        <w:t xml:space="preserve"> </w:t>
      </w:r>
      <w:r w:rsidR="00834878" w:rsidRPr="00594311">
        <w:rPr>
          <w:rFonts w:ascii="FreeSans" w:hAnsi="FreeSans"/>
          <w:lang w:val="en-GB"/>
        </w:rPr>
        <w:br/>
      </w:r>
      <w:commentRangeEnd w:id="2"/>
      <w:r w:rsidR="006B5760" w:rsidRPr="00594311">
        <w:rPr>
          <w:rStyle w:val="Kommentarzeichen"/>
          <w:rFonts w:cs="Mangal"/>
          <w:lang w:val="en-GB"/>
        </w:rPr>
        <w:commentReference w:id="2"/>
      </w:r>
    </w:p>
    <w:p w:rsidR="00200F51" w:rsidRPr="00594311" w:rsidRDefault="004E51D0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 xml:space="preserve">Pharmacies with the </w:t>
      </w:r>
      <w:r w:rsidR="00834878" w:rsidRPr="00594311">
        <w:rPr>
          <w:rFonts w:ascii="FreeSans" w:hAnsi="FreeSans"/>
          <w:lang w:val="en-GB"/>
        </w:rPr>
        <w:t>Anthromed</w:t>
      </w:r>
      <w:r w:rsidR="00834878" w:rsidRPr="00594311">
        <w:rPr>
          <w:rFonts w:ascii="FreeSans" w:hAnsi="FreeSans"/>
          <w:vertAlign w:val="superscript"/>
          <w:lang w:val="en-GB"/>
        </w:rPr>
        <w:t>®</w:t>
      </w:r>
      <w:r w:rsidR="00834878" w:rsidRPr="00594311">
        <w:rPr>
          <w:rFonts w:ascii="FreeSans" w:hAnsi="FreeSans"/>
          <w:lang w:val="en-GB"/>
        </w:rPr>
        <w:t xml:space="preserve"> Pharmacy </w:t>
      </w:r>
      <w:r w:rsidRPr="00594311">
        <w:rPr>
          <w:rFonts w:ascii="FreeSans" w:hAnsi="FreeSans"/>
          <w:lang w:val="en-GB"/>
        </w:rPr>
        <w:t>l</w:t>
      </w:r>
      <w:r w:rsidR="00834878" w:rsidRPr="00594311">
        <w:rPr>
          <w:rFonts w:ascii="FreeSans" w:hAnsi="FreeSans"/>
          <w:lang w:val="en-GB"/>
        </w:rPr>
        <w:t xml:space="preserve">abel </w:t>
      </w:r>
      <w:r w:rsidRPr="00594311">
        <w:rPr>
          <w:rFonts w:ascii="FreeSans" w:hAnsi="FreeSans"/>
          <w:lang w:val="en-GB"/>
        </w:rPr>
        <w:t>must seek to organise their business practices in line with the principl</w:t>
      </w:r>
      <w:r w:rsidR="00724278" w:rsidRPr="00594311">
        <w:rPr>
          <w:rFonts w:ascii="FreeSans" w:hAnsi="FreeSans"/>
          <w:lang w:val="en-GB"/>
        </w:rPr>
        <w:t>e</w:t>
      </w:r>
      <w:r w:rsidRPr="00594311">
        <w:rPr>
          <w:rFonts w:ascii="FreeSans" w:hAnsi="FreeSans"/>
          <w:lang w:val="en-GB"/>
        </w:rPr>
        <w:t>s of sustainability</w:t>
      </w:r>
      <w:r w:rsidR="00834878" w:rsidRPr="00594311">
        <w:rPr>
          <w:rFonts w:ascii="FreeSans" w:hAnsi="FreeSans"/>
          <w:lang w:val="en-GB"/>
        </w:rPr>
        <w:t xml:space="preserve">. </w:t>
      </w:r>
      <w:r w:rsidR="00834878" w:rsidRPr="00594311">
        <w:rPr>
          <w:rFonts w:ascii="FreeSans" w:hAnsi="FreeSans"/>
          <w:lang w:val="en-GB"/>
        </w:rPr>
        <w:br/>
      </w:r>
    </w:p>
    <w:p w:rsidR="00200F51" w:rsidRPr="00594311" w:rsidRDefault="004E51D0">
      <w:pPr>
        <w:numPr>
          <w:ilvl w:val="0"/>
          <w:numId w:val="1"/>
        </w:numPr>
        <w:rPr>
          <w:rFonts w:ascii="FreeSans" w:hAnsi="FreeSans"/>
          <w:lang w:val="en-GB"/>
        </w:rPr>
      </w:pPr>
      <w:r w:rsidRPr="00594311">
        <w:rPr>
          <w:rFonts w:ascii="FreeSans" w:hAnsi="FreeSans"/>
          <w:lang w:val="en-GB"/>
        </w:rPr>
        <w:t>There should be the aim th</w:t>
      </w:r>
      <w:bookmarkStart w:id="3" w:name="_GoBack"/>
      <w:bookmarkEnd w:id="3"/>
      <w:r w:rsidRPr="00594311">
        <w:rPr>
          <w:rFonts w:ascii="FreeSans" w:hAnsi="FreeSans"/>
          <w:lang w:val="en-GB"/>
        </w:rPr>
        <w:t xml:space="preserve">at all pharmacists and pharmacy </w:t>
      </w:r>
      <w:r w:rsidR="00594311">
        <w:rPr>
          <w:rFonts w:ascii="FreeSans" w:hAnsi="FreeSans"/>
          <w:lang w:val="en-GB"/>
        </w:rPr>
        <w:t>employees</w:t>
      </w:r>
      <w:r w:rsidRPr="00594311">
        <w:rPr>
          <w:rFonts w:ascii="FreeSans" w:hAnsi="FreeSans"/>
          <w:lang w:val="en-GB"/>
        </w:rPr>
        <w:t xml:space="preserve"> in an </w:t>
      </w:r>
      <w:r w:rsidR="00834878" w:rsidRPr="00594311">
        <w:rPr>
          <w:rFonts w:ascii="FreeSans" w:hAnsi="FreeSans"/>
          <w:lang w:val="en-GB"/>
        </w:rPr>
        <w:t>Anthromed</w:t>
      </w:r>
      <w:r w:rsidR="00834878" w:rsidRPr="00594311">
        <w:rPr>
          <w:rFonts w:ascii="FreeSans" w:hAnsi="FreeSans"/>
          <w:vertAlign w:val="superscript"/>
          <w:lang w:val="en-GB"/>
        </w:rPr>
        <w:t>®</w:t>
      </w:r>
      <w:r w:rsidR="009B4D6E">
        <w:rPr>
          <w:rFonts w:ascii="FreeSans" w:hAnsi="FreeSans"/>
          <w:lang w:val="en-GB"/>
        </w:rPr>
        <w:t> </w:t>
      </w:r>
      <w:r w:rsidR="00594311">
        <w:rPr>
          <w:rFonts w:ascii="FreeSans" w:hAnsi="FreeSans"/>
          <w:lang w:val="en-GB"/>
        </w:rPr>
        <w:t>P</w:t>
      </w:r>
      <w:r w:rsidRPr="00594311">
        <w:rPr>
          <w:rFonts w:ascii="FreeSans" w:hAnsi="FreeSans"/>
          <w:lang w:val="en-GB"/>
        </w:rPr>
        <w:t xml:space="preserve">harmacy should regularly </w:t>
      </w:r>
      <w:r w:rsidR="00594311">
        <w:rPr>
          <w:rFonts w:ascii="FreeSans" w:hAnsi="FreeSans"/>
          <w:lang w:val="en-GB"/>
        </w:rPr>
        <w:t>receive further training</w:t>
      </w:r>
      <w:r w:rsidRPr="00594311">
        <w:rPr>
          <w:rFonts w:ascii="FreeSans" w:hAnsi="FreeSans"/>
          <w:lang w:val="en-GB"/>
        </w:rPr>
        <w:t xml:space="preserve"> with an </w:t>
      </w:r>
      <w:proofErr w:type="spellStart"/>
      <w:r w:rsidRPr="00594311">
        <w:rPr>
          <w:rFonts w:ascii="FreeSans" w:hAnsi="FreeSans"/>
          <w:lang w:val="en-GB"/>
        </w:rPr>
        <w:t>anthroposophic</w:t>
      </w:r>
      <w:proofErr w:type="spellEnd"/>
      <w:r w:rsidRPr="00594311">
        <w:rPr>
          <w:rFonts w:ascii="FreeSans" w:hAnsi="FreeSans"/>
          <w:lang w:val="en-GB"/>
        </w:rPr>
        <w:t xml:space="preserve"> background.</w:t>
      </w:r>
    </w:p>
    <w:p w:rsidR="00200F51" w:rsidRPr="00594311" w:rsidRDefault="00200F51">
      <w:pPr>
        <w:pStyle w:val="Textkrper"/>
        <w:jc w:val="both"/>
        <w:rPr>
          <w:lang w:val="en-GB"/>
        </w:rPr>
      </w:pPr>
    </w:p>
    <w:sectPr w:rsidR="00200F51" w:rsidRPr="00594311">
      <w:footerReference w:type="default" r:id="rId11"/>
      <w:pgSz w:w="11906" w:h="16838"/>
      <w:pgMar w:top="1134" w:right="1134" w:bottom="1134" w:left="1134" w:header="0" w:footer="549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nesG" w:date="2016-11-25T10:51:00Z" w:initials="J">
    <w:p w:rsidR="006B5760" w:rsidRDefault="006B5760">
      <w:pPr>
        <w:pStyle w:val="Kommentartext"/>
      </w:pPr>
      <w:r>
        <w:rPr>
          <w:rStyle w:val="Kommentarzeichen"/>
        </w:rPr>
        <w:annotationRef/>
      </w:r>
      <w:r>
        <w:t xml:space="preserve">Eingefügt, da es auch </w:t>
      </w:r>
      <w:r w:rsidR="00594311">
        <w:t xml:space="preserve">in anderen Ländern </w:t>
      </w:r>
      <w:r>
        <w:t xml:space="preserve">z.B. in UK </w:t>
      </w:r>
      <w:r w:rsidR="00594311">
        <w:t>eigene homöopathische Arznei</w:t>
      </w:r>
      <w:r>
        <w:t>bücher gib</w:t>
      </w:r>
      <w:r w:rsidR="00594311">
        <w:t>t. OK?</w:t>
      </w:r>
      <w:r>
        <w:t xml:space="preserve"> </w:t>
      </w:r>
    </w:p>
  </w:comment>
  <w:comment w:id="2" w:author="JonesG" w:date="2016-11-25T10:49:00Z" w:initials="J">
    <w:p w:rsidR="006B5760" w:rsidRDefault="006B5760">
      <w:pPr>
        <w:pStyle w:val="Kommentartext"/>
      </w:pPr>
      <w:r>
        <w:rPr>
          <w:rStyle w:val="Kommentarzeichen"/>
        </w:rPr>
        <w:annotationRef/>
      </w:r>
      <w:r>
        <w:t>Link angefügt, dadurch bessere  Auffindbarkeit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91" w:rsidRDefault="00286C91">
      <w:r>
        <w:separator/>
      </w:r>
    </w:p>
  </w:endnote>
  <w:endnote w:type="continuationSeparator" w:id="0">
    <w:p w:rsidR="00286C91" w:rsidRDefault="0028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51" w:rsidRPr="007D717C" w:rsidRDefault="007634F7">
    <w:pPr>
      <w:pStyle w:val="Fuzeile"/>
      <w:rPr>
        <w:sz w:val="20"/>
        <w:szCs w:val="20"/>
        <w:lang w:val="en-GB"/>
      </w:rPr>
    </w:pPr>
    <w:r w:rsidRPr="007D717C">
      <w:rPr>
        <w:sz w:val="20"/>
        <w:szCs w:val="20"/>
        <w:lang w:val="en-GB"/>
      </w:rPr>
      <w:t>IAAP-Catalogue of criteria</w:t>
    </w:r>
    <w:r w:rsidRPr="007D717C">
      <w:rPr>
        <w:sz w:val="20"/>
        <w:szCs w:val="20"/>
        <w:lang w:val="en-GB"/>
      </w:rPr>
      <w:t>, version 01</w:t>
    </w:r>
    <w:r w:rsidRPr="007D717C">
      <w:rPr>
        <w:sz w:val="20"/>
        <w:szCs w:val="20"/>
        <w:lang w:val="en-US"/>
      </w:rPr>
      <w:ptab w:relativeTo="margin" w:alignment="center" w:leader="none"/>
    </w:r>
    <w:r w:rsidRPr="007D717C">
      <w:rPr>
        <w:sz w:val="20"/>
        <w:szCs w:val="20"/>
        <w:lang w:val="en-US"/>
      </w:rPr>
      <w:fldChar w:fldCharType="begin"/>
    </w:r>
    <w:r w:rsidRPr="007D717C">
      <w:rPr>
        <w:sz w:val="20"/>
        <w:szCs w:val="20"/>
        <w:lang w:val="en-US"/>
      </w:rPr>
      <w:instrText>PAGE   \* MERGEFORMAT</w:instrText>
    </w:r>
    <w:r w:rsidRPr="007D717C">
      <w:rPr>
        <w:sz w:val="20"/>
        <w:szCs w:val="20"/>
        <w:lang w:val="en-US"/>
      </w:rPr>
      <w:fldChar w:fldCharType="separate"/>
    </w:r>
    <w:r w:rsidR="007D717C">
      <w:rPr>
        <w:noProof/>
        <w:sz w:val="20"/>
        <w:szCs w:val="20"/>
        <w:lang w:val="en-US"/>
      </w:rPr>
      <w:t>1</w:t>
    </w:r>
    <w:r w:rsidRPr="007D717C">
      <w:rPr>
        <w:sz w:val="20"/>
        <w:szCs w:val="20"/>
        <w:lang w:val="en-US"/>
      </w:rPr>
      <w:fldChar w:fldCharType="end"/>
    </w:r>
    <w:r w:rsidRPr="007D717C">
      <w:rPr>
        <w:sz w:val="20"/>
        <w:szCs w:val="20"/>
        <w:lang w:val="en-US"/>
      </w:rPr>
      <w:t xml:space="preserve"> / 1</w:t>
    </w:r>
    <w:r w:rsidRPr="007D717C">
      <w:rPr>
        <w:sz w:val="20"/>
        <w:szCs w:val="20"/>
        <w:lang w:val="en-US"/>
      </w:rPr>
      <w:ptab w:relativeTo="margin" w:alignment="right" w:leader="none"/>
    </w:r>
    <w:r w:rsidRPr="007D717C">
      <w:rPr>
        <w:sz w:val="20"/>
        <w:szCs w:val="20"/>
        <w:lang w:val="en-US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91" w:rsidRDefault="00286C91">
      <w:r>
        <w:separator/>
      </w:r>
    </w:p>
  </w:footnote>
  <w:footnote w:type="continuationSeparator" w:id="0">
    <w:p w:rsidR="00286C91" w:rsidRDefault="0028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313"/>
    <w:multiLevelType w:val="multilevel"/>
    <w:tmpl w:val="82A8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ans" w:hAnsi="FreeSan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6EA616AB"/>
    <w:multiLevelType w:val="multilevel"/>
    <w:tmpl w:val="81586E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51"/>
    <w:rsid w:val="000B188F"/>
    <w:rsid w:val="000E3AFB"/>
    <w:rsid w:val="001E7A47"/>
    <w:rsid w:val="001F418D"/>
    <w:rsid w:val="00200F51"/>
    <w:rsid w:val="00286C91"/>
    <w:rsid w:val="002B3B10"/>
    <w:rsid w:val="002F0720"/>
    <w:rsid w:val="003B4312"/>
    <w:rsid w:val="0048039F"/>
    <w:rsid w:val="004E51D0"/>
    <w:rsid w:val="00503D37"/>
    <w:rsid w:val="005324AD"/>
    <w:rsid w:val="00594311"/>
    <w:rsid w:val="00672ECA"/>
    <w:rsid w:val="006B2513"/>
    <w:rsid w:val="006B5760"/>
    <w:rsid w:val="00724278"/>
    <w:rsid w:val="0076116E"/>
    <w:rsid w:val="007634F7"/>
    <w:rsid w:val="007D717C"/>
    <w:rsid w:val="00834878"/>
    <w:rsid w:val="00872A38"/>
    <w:rsid w:val="0092574B"/>
    <w:rsid w:val="009B4D6E"/>
    <w:rsid w:val="009F1956"/>
    <w:rsid w:val="00BA1C3A"/>
    <w:rsid w:val="00E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4">
    <w:name w:val="heading 4"/>
    <w:basedOn w:val="berschrift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ont">
    <w:name w:val="Betont"/>
    <w:rPr>
      <w:i/>
      <w:i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  <w:rPr>
      <w:rFonts w:ascii="FreeSans" w:hAnsi="FreeSans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8603F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8603F"/>
    <w:rPr>
      <w:rFonts w:cs="Mangal"/>
      <w:szCs w:val="21"/>
    </w:rPr>
  </w:style>
  <w:style w:type="character" w:styleId="Seitenzahl">
    <w:name w:val="page number"/>
    <w:basedOn w:val="Absatz-Standardschriftart"/>
    <w:qFormat/>
    <w:rsid w:val="00A57B1E"/>
  </w:style>
  <w:style w:type="character" w:customStyle="1" w:styleId="ListLabel1">
    <w:name w:val="ListLabel 1"/>
    <w:qFormat/>
    <w:rPr>
      <w:rFonts w:ascii="FreeSans" w:hAnsi="FreeSans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8603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60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7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760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760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7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760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76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4">
    <w:name w:val="heading 4"/>
    <w:basedOn w:val="berschrift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ont">
    <w:name w:val="Betont"/>
    <w:rPr>
      <w:i/>
      <w:i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  <w:rPr>
      <w:rFonts w:ascii="FreeSans" w:hAnsi="FreeSans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8603F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8603F"/>
    <w:rPr>
      <w:rFonts w:cs="Mangal"/>
      <w:szCs w:val="21"/>
    </w:rPr>
  </w:style>
  <w:style w:type="character" w:styleId="Seitenzahl">
    <w:name w:val="page number"/>
    <w:basedOn w:val="Absatz-Standardschriftart"/>
    <w:qFormat/>
    <w:rsid w:val="00A57B1E"/>
  </w:style>
  <w:style w:type="character" w:customStyle="1" w:styleId="ListLabel1">
    <w:name w:val="ListLabel 1"/>
    <w:qFormat/>
    <w:rPr>
      <w:rFonts w:ascii="FreeSans" w:hAnsi="FreeSans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8603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60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7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760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760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7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760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76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5343-2D56-4F7A-8B16-CB5D985E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Jöran Moshuber</dc:creator>
  <cp:lastModifiedBy>JonesG</cp:lastModifiedBy>
  <cp:revision>6</cp:revision>
  <cp:lastPrinted>2016-11-25T10:17:00Z</cp:lastPrinted>
  <dcterms:created xsi:type="dcterms:W3CDTF">2016-11-25T09:58:00Z</dcterms:created>
  <dcterms:modified xsi:type="dcterms:W3CDTF">2016-11-25T10:54:00Z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